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73" w:rsidRDefault="00DF5784" w:rsidP="006A5D30">
      <w:pPr>
        <w:jc w:val="right"/>
        <w:rPr>
          <w:b/>
        </w:rPr>
      </w:pPr>
      <w:r>
        <w:rPr>
          <w:b/>
        </w:rPr>
        <w:t xml:space="preserve">7 </w:t>
      </w:r>
      <w:proofErr w:type="spellStart"/>
      <w:r>
        <w:rPr>
          <w:b/>
        </w:rPr>
        <w:t>Sp</w:t>
      </w:r>
      <w:proofErr w:type="spellEnd"/>
      <w:r>
        <w:rPr>
          <w:b/>
        </w:rPr>
        <w:t>-3/2o16-12</w:t>
      </w:r>
    </w:p>
    <w:p w:rsidR="00B00FA4" w:rsidRDefault="00B00FA4"/>
    <w:p w:rsidR="00B00FA4" w:rsidRPr="00B00FA4" w:rsidRDefault="00B00FA4" w:rsidP="005912D0">
      <w:pPr>
        <w:rPr>
          <w:rStyle w:val="eSPISCCParagraphDefaultFont"/>
          <w:rFonts w:eastAsia="Calibri"/>
        </w:rPr>
      </w:pPr>
    </w:p>
    <w:p w:rsidR="00B00FA4" w:rsidRDefault="003E0F07" w:rsidP="005912D0">
      <w:pPr>
        <w:pStyle w:val="FiksniRH"/>
      </w:pPr>
      <w:sdt>
        <w:sdtPr>
          <w:rPr>
            <w:rStyle w:val="eSPISCCParagraphDefaultFont"/>
            <w:rFonts w:eastAsia="Calibri"/>
          </w:rPr>
          <w:alias w:val="Republika Hrvatska"/>
          <w:tag w:val="Republika Hrvatska"/>
          <w:id w:val="1554501148"/>
          <w:placeholder>
            <w:docPart w:val="4057D5E1185544AD9F6A4FD303F97E80"/>
          </w:placeholder>
          <w:text/>
        </w:sdtPr>
        <w:sdtEndPr>
          <w:rPr>
            <w:rStyle w:val="eSPISCCParagraphDefaultFont"/>
          </w:rPr>
        </w:sdtEndPr>
        <w:sdtContent>
          <w:r w:rsidR="00B00FA4" w:rsidRPr="00B00FA4">
            <w:rPr>
              <w:rStyle w:val="eSPISCCParagraphDefaultFont"/>
              <w:rFonts w:eastAsia="Calibri"/>
            </w:rPr>
            <w:t>REPUBLIKA HRVATSKA</w:t>
          </w:r>
        </w:sdtContent>
      </w:sdt>
    </w:p>
    <w:p w:rsidR="00B00FA4" w:rsidRDefault="003E0F07" w:rsidP="005912D0">
      <w:pPr>
        <w:pStyle w:val="SudNaziv"/>
      </w:pPr>
      <w:sdt>
        <w:sdtPr>
          <w:rPr>
            <w:rStyle w:val="eSPISCCParagraphDefaultFont"/>
            <w:rFonts w:eastAsia="Calibri"/>
          </w:rPr>
          <w:alias w:val="Naziv suda (po potrebi naziv Stalne službe)"/>
          <w:tag w:val="DomainObject.Predmet.Sud.Naziv_1"/>
          <w:id w:val="1906877660"/>
          <w:placeholder>
            <w:docPart w:val="7ABC7B64498B46FCA7B29EA2F1D56E1A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00FA4" w:rsidRPr="00B00FA4">
            <w:rPr>
              <w:rStyle w:val="eSPISCCParagraphDefaultFont"/>
              <w:rFonts w:eastAsia="Calibri"/>
            </w:rPr>
            <w:t>Općinski sud u Virovitici</w:t>
          </w:r>
        </w:sdtContent>
      </w:sdt>
      <w:r w:rsidR="00B00FA4">
        <w:t xml:space="preserve"> </w:t>
      </w:r>
      <w:r w:rsidR="00BA612B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3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Grb Republike Hrvatske"/>
                              <w:tag w:val="eSPIS_GrbRH"/>
                              <w:id w:val="-1362827111"/>
                              <w:picture/>
                            </w:sdtPr>
                            <w:sdtEndPr/>
                            <w:sdtContent>
                              <w:p w:rsidR="00B00FA4" w:rsidRDefault="00B00FA4" w:rsidP="005912D0">
                                <w:pPr>
                                  <w:pStyle w:val="GrbRH"/>
                                </w:pPr>
                                <w:r w:rsidRPr="00B00FA4">
                                  <w:rPr>
                                    <w:rFonts w:ascii="Calibri" w:hAnsi="Calibr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 wp14:anchorId="3A0D3C85" wp14:editId="28D79761">
                                      <wp:extent cx="723900" cy="962025"/>
                                      <wp:effectExtent l="0" t="0" r="0" b="9525"/>
                                      <wp:docPr id="2" name="Slika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20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FfssAIAAK0FAAAOAAAAZHJzL2Uyb0RvYy54bWysVG1vmzAQ/j5p/8Hyd8pLCQFUMrUhTJO6&#10;F6ndD3DABKtgM9sJdNP++84mpGmrSdM2Plhn+/zcPXcPd/Vu7Fp0oFIxwTPsX3gYUV6KivFdhr/e&#10;F06MkdKEV6QVnGb4kSr8bvX2zdXQpzQQjWgrKhGAcJUOfYYbrfvUdVXZ0I6oC9FTDpe1kB3RsJU7&#10;t5JkAPSudQPPi9xByKqXoqRKwWk+XeKVxa9rWurPda2oRm2GITdtV2nXrVnd1RVJd5L0DSuPaZC/&#10;yKIjjEPQE1RONEF7yV5BdayUQolaX5Sic0Vds5JaDsDG916wuWtITy0XKI7qT2VS/w+2/HT4IhGr&#10;MnyJEScdtOiePijNGRIPByaRb0o09CoFz7sefPV4I0ZotaWr+ltRPijExbohfEevpRRDQ0kFKdqX&#10;7tnTCUcZkO3wUVQQi+y1sEBjLTtTP6gIAnRo1eOpPXTUqITD5SIK4gVGJVwly8AHG3JzSTo/7qXS&#10;76nokDEyLKH7FpwcbpWeXGcXE4uLgrWtVUDLnx0A5nQCoeGpuTNJ2Ib+SLxkE2/i0AmDaOOEXp47&#10;18U6dKLCXy7yy3y9zv2fJq4fpg2rKspNmFlcfvhnzTvKfJLFSV5KtKwycCYlJXfbdSvRgYC4C/sd&#10;C3Lm5j5Pw9YLuLyg5AehdxMkThHFSycswoWTLL3Y8fzkJom8MAnz4jmlW8bpv1NCQ4ajy4U3aem3&#10;3Dz7veZG0o5pGB8t6zIcn5xIahS44ZVtrSasneyzUpj0n0oB7Z4bbfVqJDqJVY/bEVCMiLeiegTl&#10;SgHKAnnCzAOjEfI7RgPMjwyrb3siKUbtBw7qN8NmNuRsbGeD8BKeZlhjNJlrPQ2lfS/ZrgHk6f/i&#10;4hr+kJpZ9T5lAambDcwES+I4v8zQOd9br6cpu/oF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PNRX7L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alias w:val="Grb Republike Hrvatske"/>
                        <w:tag w:val="eSPIS_GrbRH"/>
                        <w:id w:val="-1362827111"/>
                        <w:picture/>
                      </w:sdtPr>
                      <w:sdtContent>
                        <w:p w:rsidR="00B00FA4" w:rsidRDefault="00B00FA4" w:rsidP="005912D0">
                          <w:pPr>
                            <w:pStyle w:val="GrbRH"/>
                          </w:pPr>
                          <w:r w:rsidRPr="00B00FA4">
                            <w:rPr>
                              <w:rFonts w:ascii="Calibri" w:hAnsi="Calibr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 wp14:anchorId="3A0D3C85" wp14:editId="28D79761">
                                <wp:extent cx="723900" cy="962025"/>
                                <wp:effectExtent l="0" t="0" r="0" b="9525"/>
                                <wp:docPr id="2" name="Slika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00FA4" w:rsidRDefault="003E0F07" w:rsidP="005912D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3052378"/>
          <w:placeholder>
            <w:docPart w:val="17EE8886B1B54666A19D71132DE49D15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00FA4">
            <w:rPr>
              <w:rStyle w:val="eSPISCCParagraphDefaultFont"/>
            </w:rPr>
            <w:t>Tomaša Masaryka 8</w:t>
          </w:r>
        </w:sdtContent>
      </w:sdt>
      <w:r w:rsidR="00B00FA4">
        <w:t xml:space="preserve"> </w:t>
      </w:r>
    </w:p>
    <w:p w:rsidR="00760154" w:rsidRPr="00B132D8" w:rsidRDefault="003E0F07" w:rsidP="00FB589D">
      <w:sdt>
        <w:sdtPr>
          <w:rPr>
            <w:rStyle w:val="eSPISCCParagraphDefaultFont"/>
            <w:rFonts w:eastAsia="Calibri"/>
          </w:rPr>
          <w:alias w:val="Sud adresa (poštanski broj) po porebi za Stalnu službu"/>
          <w:tag w:val="DomainObject.Predmet.Sud.Adresa.PostBroj_1"/>
          <w:id w:val="1867409088"/>
          <w:placeholder>
            <w:docPart w:val="9BE546261AF14975BC384F3D7D7418F0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0FA4" w:rsidRPr="00B00FA4">
            <w:rPr>
              <w:rStyle w:val="eSPISCCParagraphDefaultFont"/>
            </w:rPr>
            <w:t>33000</w:t>
          </w:r>
        </w:sdtContent>
      </w:sdt>
      <w:r w:rsidR="00B00FA4">
        <w:t xml:space="preserve"> </w:t>
      </w:r>
      <w:sdt>
        <w:sdtPr>
          <w:rPr>
            <w:rStyle w:val="eSPISCCParagraphDefaultFont"/>
            <w:rFonts w:eastAsia="Calibri"/>
          </w:rPr>
          <w:alias w:val="Adresa suda (naselje) po potrebi za Stalnu službu"/>
          <w:tag w:val="DomainObject.Predmet.Sud.Adresa.Naselje_1"/>
          <w:id w:val="984974318"/>
          <w:placeholder>
            <w:docPart w:val="AD0FC94DE2F74F42AB6276ED52E542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0FA4" w:rsidRPr="00B00FA4">
            <w:rPr>
              <w:rStyle w:val="eSPISCCParagraphDefaultFont"/>
            </w:rPr>
            <w:t>Virovitica</w:t>
          </w:r>
        </w:sdtContent>
      </w:sdt>
    </w:p>
    <w:p w:rsidR="00453456" w:rsidRDefault="00453456" w:rsidP="00FB589D">
      <w:pPr>
        <w:rPr>
          <w:b/>
        </w:rPr>
      </w:pPr>
    </w:p>
    <w:p w:rsidR="00FC45AB" w:rsidRDefault="00546B84" w:rsidP="00B00FA4">
      <w:pPr>
        <w:jc w:val="center"/>
        <w:rPr>
          <w:b/>
        </w:rPr>
      </w:pPr>
      <w:r>
        <w:rPr>
          <w:b/>
        </w:rPr>
        <w:t xml:space="preserve">U IME </w:t>
      </w:r>
      <w:r w:rsidR="00B00FA4">
        <w:rPr>
          <w:b/>
        </w:rPr>
        <w:t>REPUBLIK</w:t>
      </w:r>
      <w:r>
        <w:rPr>
          <w:b/>
        </w:rPr>
        <w:t>E</w:t>
      </w:r>
      <w:r w:rsidR="00B00FA4">
        <w:rPr>
          <w:b/>
        </w:rPr>
        <w:t xml:space="preserve"> HRVATSK</w:t>
      </w:r>
      <w:r>
        <w:rPr>
          <w:b/>
        </w:rPr>
        <w:t>E</w:t>
      </w:r>
    </w:p>
    <w:p w:rsidR="006A5D30" w:rsidRPr="00030A46" w:rsidRDefault="00030A46" w:rsidP="00030A46">
      <w:pPr>
        <w:jc w:val="center"/>
      </w:pPr>
      <w:r>
        <w:rPr>
          <w:b/>
        </w:rPr>
        <w:t>R J E Š E N J E</w:t>
      </w:r>
    </w:p>
    <w:p w:rsidR="00453456" w:rsidRDefault="00453456" w:rsidP="006A5D30">
      <w:pPr>
        <w:jc w:val="both"/>
      </w:pPr>
    </w:p>
    <w:p w:rsidR="00DA4D57" w:rsidRDefault="006A5D30" w:rsidP="001F01A5">
      <w:pPr>
        <w:ind w:firstLine="720"/>
        <w:jc w:val="both"/>
        <w:rPr>
          <w:b/>
          <w:lang w:val="en-US"/>
        </w:rPr>
      </w:pPr>
      <w:r>
        <w:t>Općinski sud u Virovitici</w:t>
      </w:r>
      <w:r w:rsidR="00760154">
        <w:t xml:space="preserve">, po sucu tog suda Zoranu Mandiću, kao sucu pojedincu </w:t>
      </w:r>
      <w:r w:rsidR="00B00FA4">
        <w:t xml:space="preserve"> povodom prijedloga dužnika </w:t>
      </w:r>
      <w:proofErr w:type="spellStart"/>
      <w:r w:rsidR="00DA4D57" w:rsidRPr="00DA4D57">
        <w:rPr>
          <w:lang w:val="en-US"/>
        </w:rPr>
        <w:t>povodom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prijedloga</w:t>
      </w:r>
      <w:proofErr w:type="spellEnd"/>
      <w:r w:rsidR="00DA4D57" w:rsidRPr="00DA4D57">
        <w:rPr>
          <w:lang w:val="en-US"/>
        </w:rPr>
        <w:t xml:space="preserve">  </w:t>
      </w:r>
      <w:proofErr w:type="spellStart"/>
      <w:r w:rsidR="00DA4D57" w:rsidRPr="00DA4D57">
        <w:rPr>
          <w:lang w:val="en-US"/>
        </w:rPr>
        <w:t>Hrvoja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Jakovljevića</w:t>
      </w:r>
      <w:proofErr w:type="spellEnd"/>
      <w:r w:rsidR="00DA4D57" w:rsidRPr="00DA4D57">
        <w:rPr>
          <w:lang w:val="en-US"/>
        </w:rPr>
        <w:t xml:space="preserve">, OIB; 09042758691  </w:t>
      </w:r>
      <w:proofErr w:type="spellStart"/>
      <w:r w:rsidR="00DA4D57" w:rsidRPr="00DA4D57">
        <w:rPr>
          <w:lang w:val="en-US"/>
        </w:rPr>
        <w:t>iz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Virovitice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Podgorje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Sv.Nikole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Tavelića</w:t>
      </w:r>
      <w:proofErr w:type="spellEnd"/>
      <w:r w:rsidR="00DA4D57" w:rsidRPr="00DA4D57">
        <w:rPr>
          <w:lang w:val="en-US"/>
        </w:rPr>
        <w:t xml:space="preserve"> 83, </w:t>
      </w:r>
      <w:proofErr w:type="spellStart"/>
      <w:r w:rsidR="00DA4D57" w:rsidRPr="00DA4D57">
        <w:rPr>
          <w:lang w:val="en-US"/>
        </w:rPr>
        <w:t>za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otvaranje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postupka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stečaja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potrošača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nad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dužnikom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Hrvojem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Jakovljevićem</w:t>
      </w:r>
      <w:proofErr w:type="spellEnd"/>
      <w:r w:rsidR="00DA4D57" w:rsidRPr="00DA4D57">
        <w:rPr>
          <w:lang w:val="en-US"/>
        </w:rPr>
        <w:t xml:space="preserve">,  OIB; 09042758691  </w:t>
      </w:r>
      <w:proofErr w:type="spellStart"/>
      <w:r w:rsidR="00DA4D57" w:rsidRPr="00DA4D57">
        <w:rPr>
          <w:lang w:val="en-US"/>
        </w:rPr>
        <w:t>iz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Virovitice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Podgorje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Sv.Nikole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Tavelića</w:t>
      </w:r>
      <w:proofErr w:type="spellEnd"/>
      <w:r w:rsidR="00DA4D57" w:rsidRPr="00DA4D57">
        <w:rPr>
          <w:lang w:val="en-US"/>
        </w:rPr>
        <w:t xml:space="preserve"> 83 ,</w:t>
      </w:r>
      <w:r w:rsidR="001F01A5">
        <w:rPr>
          <w:b/>
          <w:lang w:val="en-US"/>
        </w:rPr>
        <w:t xml:space="preserve"> dana 21</w:t>
      </w:r>
      <w:r w:rsidR="00DA4D57">
        <w:rPr>
          <w:b/>
          <w:lang w:val="en-US"/>
        </w:rPr>
        <w:t xml:space="preserve">. </w:t>
      </w:r>
      <w:proofErr w:type="spellStart"/>
      <w:proofErr w:type="gramStart"/>
      <w:r w:rsidR="00DA4D57">
        <w:rPr>
          <w:b/>
          <w:lang w:val="en-US"/>
        </w:rPr>
        <w:t>prosinca</w:t>
      </w:r>
      <w:proofErr w:type="spellEnd"/>
      <w:proofErr w:type="gramEnd"/>
      <w:r w:rsidR="00DA4D57">
        <w:rPr>
          <w:b/>
          <w:lang w:val="en-US"/>
        </w:rPr>
        <w:t xml:space="preserve"> 2o16.godine, </w:t>
      </w:r>
    </w:p>
    <w:p w:rsidR="001F01A5" w:rsidRPr="001F01A5" w:rsidRDefault="001F01A5" w:rsidP="001F01A5">
      <w:pPr>
        <w:ind w:firstLine="720"/>
        <w:jc w:val="both"/>
        <w:rPr>
          <w:b/>
          <w:lang w:val="en-US"/>
        </w:rPr>
      </w:pPr>
    </w:p>
    <w:p w:rsidR="00B132D8" w:rsidRPr="009D34A8" w:rsidRDefault="00B132D8" w:rsidP="00B00FA4">
      <w:pPr>
        <w:jc w:val="both"/>
        <w:rPr>
          <w:b/>
        </w:rPr>
      </w:pPr>
    </w:p>
    <w:p w:rsidR="00453456" w:rsidRDefault="006D6D35" w:rsidP="00B132D8">
      <w:pPr>
        <w:jc w:val="center"/>
        <w:rPr>
          <w:b/>
        </w:rPr>
      </w:pPr>
      <w:r>
        <w:rPr>
          <w:b/>
        </w:rPr>
        <w:t>r i j e š i o   j e</w:t>
      </w:r>
    </w:p>
    <w:p w:rsidR="00B132D8" w:rsidRDefault="00B132D8" w:rsidP="00302676">
      <w:pPr>
        <w:rPr>
          <w:b/>
        </w:rPr>
      </w:pPr>
    </w:p>
    <w:p w:rsidR="00DA4D57" w:rsidRDefault="00DA4D57" w:rsidP="00302676">
      <w:pPr>
        <w:rPr>
          <w:b/>
        </w:rPr>
      </w:pPr>
    </w:p>
    <w:p w:rsidR="00DA4D57" w:rsidRDefault="00B00FA4" w:rsidP="00B00FA4">
      <w:pPr>
        <w:ind w:left="705" w:hanging="705"/>
        <w:jc w:val="both"/>
      </w:pPr>
      <w:r>
        <w:t>I/</w:t>
      </w:r>
      <w:r>
        <w:tab/>
        <w:t xml:space="preserve">Otvara se postupak stečaja potrošača  </w:t>
      </w:r>
      <w:r w:rsidR="00DA4D57">
        <w:t xml:space="preserve">Hrvoja Jakovljevića </w:t>
      </w:r>
      <w:r w:rsidR="00DA4D57" w:rsidRPr="00DA4D57">
        <w:rPr>
          <w:lang w:val="en-US"/>
        </w:rPr>
        <w:t xml:space="preserve">OIB; 09042758691  </w:t>
      </w:r>
      <w:proofErr w:type="spellStart"/>
      <w:r w:rsidR="00DA4D57" w:rsidRPr="00DA4D57">
        <w:rPr>
          <w:lang w:val="en-US"/>
        </w:rPr>
        <w:t>iz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Virovitice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Podgorje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Sv.Nikole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Tavelića</w:t>
      </w:r>
      <w:proofErr w:type="spellEnd"/>
      <w:r w:rsidR="00DA4D57" w:rsidRPr="00DA4D57">
        <w:rPr>
          <w:lang w:val="en-US"/>
        </w:rPr>
        <w:t xml:space="preserve"> 83,</w:t>
      </w:r>
      <w:r w:rsidR="00DA4D57">
        <w:t xml:space="preserve">        </w:t>
      </w:r>
    </w:p>
    <w:p w:rsidR="00B00FA4" w:rsidRDefault="00B00FA4" w:rsidP="00B00FA4">
      <w:pPr>
        <w:ind w:left="705" w:hanging="705"/>
        <w:jc w:val="both"/>
      </w:pPr>
      <w:r>
        <w:t>II/</w:t>
      </w:r>
      <w:r>
        <w:tab/>
        <w:t xml:space="preserve">Za stečajnog povjerenika imenuje se; Željko Ferenčić dipl. iur. iz Vukovara, Kardinala A. Stepinca 2, </w:t>
      </w:r>
      <w:proofErr w:type="spellStart"/>
      <w:r>
        <w:t>pp</w:t>
      </w:r>
      <w:proofErr w:type="spellEnd"/>
      <w:r>
        <w:t xml:space="preserve"> 82, OIB; 73873182459. </w:t>
      </w:r>
    </w:p>
    <w:p w:rsidR="00B00FA4" w:rsidRDefault="00B00FA4" w:rsidP="00B00FA4">
      <w:pPr>
        <w:ind w:left="705" w:hanging="705"/>
        <w:jc w:val="both"/>
      </w:pPr>
      <w:r>
        <w:t>III/</w:t>
      </w:r>
      <w:r>
        <w:tab/>
        <w:t>Postupa</w:t>
      </w:r>
      <w:r w:rsidR="00546B84">
        <w:t xml:space="preserve">k stečaja potrošača otvoren je </w:t>
      </w:r>
      <w:r w:rsidR="002E1DE8">
        <w:t>21</w:t>
      </w:r>
      <w:r w:rsidR="00DA4D57">
        <w:t xml:space="preserve">. </w:t>
      </w:r>
      <w:r>
        <w:t xml:space="preserve"> prosinca 2o16.godine u 13,</w:t>
      </w:r>
      <w:proofErr w:type="spellStart"/>
      <w:r>
        <w:t>oo</w:t>
      </w:r>
      <w:proofErr w:type="spellEnd"/>
      <w:r>
        <w:t xml:space="preserve"> sati, kada je ovo rješenje objavljeno na mrežnoj stranici e-oglasna ploča sudova, stečaj potrošača. </w:t>
      </w:r>
    </w:p>
    <w:p w:rsidR="00DA4D57" w:rsidRDefault="00B00FA4" w:rsidP="00A64646">
      <w:pPr>
        <w:ind w:left="705" w:hanging="705"/>
        <w:jc w:val="both"/>
      </w:pPr>
      <w:r>
        <w:t>IV/</w:t>
      </w:r>
      <w:r>
        <w:tab/>
      </w:r>
      <w:r w:rsidR="00A64646">
        <w:t xml:space="preserve">Zaključuje se stečajni postupak potrošača </w:t>
      </w:r>
      <w:r w:rsidR="00DA4D57">
        <w:t xml:space="preserve">Hrvoja Jakovljevića  </w:t>
      </w:r>
      <w:r w:rsidR="00DA4D57" w:rsidRPr="00DA4D57">
        <w:rPr>
          <w:lang w:val="en-US"/>
        </w:rPr>
        <w:t xml:space="preserve">OIB; 09042758691  </w:t>
      </w:r>
      <w:proofErr w:type="spellStart"/>
      <w:r w:rsidR="00DA4D57" w:rsidRPr="00DA4D57">
        <w:rPr>
          <w:lang w:val="en-US"/>
        </w:rPr>
        <w:t>iz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Virovitice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Podgorje</w:t>
      </w:r>
      <w:proofErr w:type="spellEnd"/>
      <w:r w:rsidR="00DA4D57" w:rsidRPr="00DA4D57">
        <w:rPr>
          <w:lang w:val="en-US"/>
        </w:rPr>
        <w:t xml:space="preserve">, </w:t>
      </w:r>
      <w:proofErr w:type="spellStart"/>
      <w:r w:rsidR="00DA4D57" w:rsidRPr="00DA4D57">
        <w:rPr>
          <w:lang w:val="en-US"/>
        </w:rPr>
        <w:t>Sv.Nikole</w:t>
      </w:r>
      <w:proofErr w:type="spellEnd"/>
      <w:r w:rsidR="00DA4D57" w:rsidRPr="00DA4D57">
        <w:rPr>
          <w:lang w:val="en-US"/>
        </w:rPr>
        <w:t xml:space="preserve"> </w:t>
      </w:r>
      <w:proofErr w:type="spellStart"/>
      <w:r w:rsidR="00DA4D57" w:rsidRPr="00DA4D57">
        <w:rPr>
          <w:lang w:val="en-US"/>
        </w:rPr>
        <w:t>Tavelića</w:t>
      </w:r>
      <w:proofErr w:type="spellEnd"/>
      <w:r w:rsidR="00DA4D57" w:rsidRPr="00DA4D57">
        <w:rPr>
          <w:lang w:val="en-US"/>
        </w:rPr>
        <w:t xml:space="preserve"> 83, </w:t>
      </w:r>
      <w:r w:rsidR="00DA4D57">
        <w:t xml:space="preserve">   </w:t>
      </w:r>
    </w:p>
    <w:p w:rsidR="00A64646" w:rsidRDefault="00A64646" w:rsidP="00A64646">
      <w:pPr>
        <w:ind w:left="705" w:hanging="705"/>
        <w:jc w:val="both"/>
      </w:pPr>
      <w:r>
        <w:t>V/</w:t>
      </w:r>
      <w:r>
        <w:tab/>
        <w:t>Određuje se razdoblje provjere  ponašanja potrošača u trajanju od 5 (pet) godina i to od ob</w:t>
      </w:r>
      <w:r w:rsidR="00546B84">
        <w:t xml:space="preserve">jave ovog rješenja odnosno do  </w:t>
      </w:r>
      <w:r w:rsidR="001F01A5">
        <w:t>21.</w:t>
      </w:r>
      <w:r>
        <w:t xml:space="preserve"> prosinca 2o21.godine. </w:t>
      </w:r>
    </w:p>
    <w:p w:rsidR="00A64646" w:rsidRDefault="00A64646" w:rsidP="00A64646">
      <w:pPr>
        <w:ind w:left="705" w:hanging="705"/>
        <w:jc w:val="both"/>
      </w:pPr>
      <w:r>
        <w:t>VI/</w:t>
      </w:r>
      <w:r>
        <w:tab/>
        <w:t xml:space="preserve">Ovo rješenje objavit će se na e oglasnoj ploči sudova, stečaj potrošača. </w:t>
      </w:r>
    </w:p>
    <w:p w:rsidR="00A64646" w:rsidRDefault="00A64646" w:rsidP="00B132D8">
      <w:pPr>
        <w:ind w:left="705" w:hanging="705"/>
        <w:jc w:val="both"/>
      </w:pPr>
    </w:p>
    <w:p w:rsidR="00B132D8" w:rsidRPr="00B132D8" w:rsidRDefault="00B132D8" w:rsidP="00B132D8">
      <w:pPr>
        <w:ind w:left="705" w:hanging="705"/>
        <w:jc w:val="center"/>
        <w:rPr>
          <w:b/>
        </w:rPr>
      </w:pPr>
      <w:r>
        <w:rPr>
          <w:b/>
        </w:rPr>
        <w:t>Obrazloženje</w:t>
      </w:r>
    </w:p>
    <w:p w:rsidR="00A64646" w:rsidRDefault="00A64646" w:rsidP="006D6D35">
      <w:pPr>
        <w:jc w:val="both"/>
      </w:pPr>
    </w:p>
    <w:p w:rsidR="00A64646" w:rsidRDefault="00B132D8" w:rsidP="006D6D35">
      <w:pPr>
        <w:jc w:val="both"/>
      </w:pPr>
      <w:r>
        <w:tab/>
        <w:t xml:space="preserve">Predlagatelj potrošač </w:t>
      </w:r>
      <w:r w:rsidR="00645CCE">
        <w:t xml:space="preserve">Hrvoje Jakovljević  podnio je  </w:t>
      </w:r>
      <w:r>
        <w:t xml:space="preserve">kod ovoga suda Zahtjev za pokretanje  osobnog stečaja potrošača sukladno odredbama </w:t>
      </w:r>
      <w:r w:rsidR="00A64646">
        <w:t xml:space="preserve"> Zakona o stečaju potrošača (Narodne novine 1oo/15). </w:t>
      </w:r>
    </w:p>
    <w:p w:rsidR="00A64646" w:rsidRPr="00A64646" w:rsidRDefault="00A64646" w:rsidP="00A64646">
      <w:pPr>
        <w:ind w:firstLine="708"/>
        <w:jc w:val="both"/>
      </w:pPr>
      <w:r w:rsidRPr="00A64646">
        <w:t>Prijedlog je podnesen pravovremeno, sukladno čl.18.s</w:t>
      </w:r>
      <w:r>
        <w:t xml:space="preserve">t.3. Zakona o stečaju potrošača, odnosno u roku kraćem od 3 mjeseca nakon neuspješnog sklapanja </w:t>
      </w:r>
      <w:proofErr w:type="spellStart"/>
      <w:r>
        <w:t>izvansudskog</w:t>
      </w:r>
      <w:proofErr w:type="spellEnd"/>
      <w:r>
        <w:t xml:space="preserve"> sporazuma.</w:t>
      </w:r>
    </w:p>
    <w:p w:rsidR="00645CCE" w:rsidRDefault="00A64646" w:rsidP="00A64646">
      <w:pPr>
        <w:jc w:val="both"/>
      </w:pPr>
      <w:r w:rsidRPr="00A64646">
        <w:tab/>
        <w:t xml:space="preserve">Iz prijedloga proizlazi da potrošač </w:t>
      </w:r>
      <w:r w:rsidR="00645CCE">
        <w:t xml:space="preserve"> Hrvoje Jakovljević </w:t>
      </w:r>
      <w:r>
        <w:t xml:space="preserve">  </w:t>
      </w:r>
      <w:r w:rsidRPr="00A64646">
        <w:t>u razdoblju</w:t>
      </w:r>
      <w:r w:rsidR="00645CCE">
        <w:t xml:space="preserve"> svakako </w:t>
      </w:r>
      <w:r w:rsidRPr="00A64646">
        <w:t xml:space="preserve"> dužem od </w:t>
      </w:r>
      <w:r w:rsidR="00645CCE">
        <w:t>tri mjeseca</w:t>
      </w:r>
      <w:r w:rsidRPr="00A64646">
        <w:t xml:space="preserve"> ne ispunjava svoje dospjele obveze prema </w:t>
      </w:r>
      <w:r w:rsidR="00645CCE">
        <w:t>vjerovnicima i to; trgovačkom društvu B2 Kapital d.o.o.  iz Zagreba, Radnička cesta 41, čije potraživanje prema predlagatelju sa danom 7. ožujkom  iznosi 1o</w:t>
      </w:r>
      <w:r w:rsidR="001F01A5">
        <w:t>1</w:t>
      </w:r>
      <w:r w:rsidR="00645CCE">
        <w:t>.</w:t>
      </w:r>
      <w:r w:rsidR="001F01A5">
        <w:t>861,49</w:t>
      </w:r>
      <w:r w:rsidR="00645CCE">
        <w:t xml:space="preserve"> kunu, a obveza prema FINI iznosi 494,</w:t>
      </w:r>
      <w:proofErr w:type="spellStart"/>
      <w:r w:rsidR="00645CCE">
        <w:t>oo</w:t>
      </w:r>
      <w:proofErr w:type="spellEnd"/>
      <w:r w:rsidR="00645CCE">
        <w:t xml:space="preserve"> kune. </w:t>
      </w:r>
    </w:p>
    <w:p w:rsidR="00645CCE" w:rsidRDefault="00645CCE" w:rsidP="00A64646">
      <w:pPr>
        <w:jc w:val="both"/>
      </w:pPr>
      <w:r>
        <w:tab/>
        <w:t xml:space="preserve">Uz  prijedlog dostavio je prijedlog FINA-e, zapisnik , popis imovine i obveza, te plan ispunjenja obveza na propisanim obrascima. </w:t>
      </w:r>
    </w:p>
    <w:p w:rsidR="00645CCE" w:rsidRDefault="00A64646" w:rsidP="00A64646">
      <w:pPr>
        <w:jc w:val="both"/>
      </w:pPr>
      <w:r w:rsidRPr="00A64646">
        <w:lastRenderedPageBreak/>
        <w:tab/>
      </w:r>
      <w:r w:rsidR="002E64A8">
        <w:t xml:space="preserve"> Tijekom postupka sud je osim uvida u dokumentaciju koju je priložio potrošač,  sukladno odredbi čl. 24. Zakona o stečaju potrošača  izvršio uvid u </w:t>
      </w:r>
      <w:proofErr w:type="spellStart"/>
      <w:r w:rsidR="00645CCE">
        <w:t>ovosudno</w:t>
      </w:r>
      <w:proofErr w:type="spellEnd"/>
      <w:r w:rsidR="00645CCE">
        <w:t xml:space="preserve"> rješenje </w:t>
      </w:r>
      <w:proofErr w:type="spellStart"/>
      <w:r w:rsidR="00645CCE">
        <w:t>pos</w:t>
      </w:r>
      <w:proofErr w:type="spellEnd"/>
      <w:r w:rsidR="00645CCE">
        <w:t xml:space="preserve">. br. </w:t>
      </w:r>
      <w:proofErr w:type="spellStart"/>
      <w:r w:rsidR="00645CCE">
        <w:t>Povrv</w:t>
      </w:r>
      <w:proofErr w:type="spellEnd"/>
      <w:r w:rsidR="00645CCE">
        <w:t xml:space="preserve">-195/16-12 od 13. rujna 2o16.g., te je izveden dokaz saslušanjem samog predlagatelja. </w:t>
      </w:r>
    </w:p>
    <w:p w:rsidR="002E64A8" w:rsidRDefault="002E64A8" w:rsidP="00A64646">
      <w:pPr>
        <w:jc w:val="both"/>
      </w:pPr>
      <w:r>
        <w:tab/>
        <w:t xml:space="preserve">Prijedlog za otvaranje stečajnog postupka je osnovan. </w:t>
      </w:r>
    </w:p>
    <w:p w:rsidR="002E64A8" w:rsidRDefault="002E64A8" w:rsidP="00A64646">
      <w:pPr>
        <w:jc w:val="both"/>
      </w:pPr>
      <w:r>
        <w:tab/>
        <w:t xml:space="preserve">Tijekom postupka relevantno je bilo utvrditi  postoje li razlozi za otvaranje, ali i zatvaranje stečajnog postupka. </w:t>
      </w:r>
    </w:p>
    <w:p w:rsidR="002E64A8" w:rsidRDefault="002E64A8" w:rsidP="00A64646">
      <w:pPr>
        <w:jc w:val="both"/>
      </w:pPr>
      <w:r>
        <w:tab/>
        <w:t>Uvidom u   potvrdu FINA-e ( list 2) od</w:t>
      </w:r>
      <w:r w:rsidR="00645CCE">
        <w:t xml:space="preserve"> 9. svibnja </w:t>
      </w:r>
      <w:r>
        <w:t xml:space="preserve">2o16.g. vidljivo je, da nije uspio  pokušaj sklapanja </w:t>
      </w:r>
      <w:proofErr w:type="spellStart"/>
      <w:r>
        <w:t>izvansudskog</w:t>
      </w:r>
      <w:proofErr w:type="spellEnd"/>
      <w:r>
        <w:t xml:space="preserve"> sporazuma u </w:t>
      </w:r>
      <w:proofErr w:type="spellStart"/>
      <w:r>
        <w:t>vansudskom</w:t>
      </w:r>
      <w:proofErr w:type="spellEnd"/>
      <w:r>
        <w:t xml:space="preserve"> postupku nad potrošačem </w:t>
      </w:r>
      <w:r w:rsidR="00645CCE">
        <w:t xml:space="preserve">Hrvojem Jakovljevićem, </w:t>
      </w:r>
      <w:r>
        <w:t>pred s</w:t>
      </w:r>
      <w:r w:rsidR="00645CCE">
        <w:t>a</w:t>
      </w:r>
      <w:r>
        <w:t xml:space="preserve">vjetovalištem FINA-e , Poslovnica Virovitica.  Potvrda je izdana </w:t>
      </w:r>
      <w:r w:rsidR="00645CCE">
        <w:t xml:space="preserve">9.svibnja </w:t>
      </w:r>
      <w:r>
        <w:t xml:space="preserve"> 2o16.g. </w:t>
      </w:r>
    </w:p>
    <w:p w:rsidR="002E64A8" w:rsidRDefault="002E64A8" w:rsidP="00A64646">
      <w:pPr>
        <w:jc w:val="both"/>
      </w:pPr>
      <w:r>
        <w:tab/>
        <w:t xml:space="preserve">Uvidom u zapisnik FINA-e od </w:t>
      </w:r>
      <w:r w:rsidR="00645CCE">
        <w:t xml:space="preserve">9. svibnja </w:t>
      </w:r>
      <w:r>
        <w:t xml:space="preserve"> 2o16.g. ( list 3)  utvrđeno je</w:t>
      </w:r>
      <w:r w:rsidR="00645CCE">
        <w:t>,</w:t>
      </w:r>
      <w:r>
        <w:t xml:space="preserve"> da se niti jedan vjerovnik nije odazvao na sastanak. </w:t>
      </w:r>
    </w:p>
    <w:p w:rsidR="002E64A8" w:rsidRDefault="002E64A8" w:rsidP="00A64646">
      <w:pPr>
        <w:jc w:val="both"/>
      </w:pPr>
      <w:r>
        <w:tab/>
        <w:t>Uvidom u popis imovine i obveza ( list 4-7) u</w:t>
      </w:r>
      <w:r w:rsidR="00645CCE">
        <w:t>tvrđeno je, kako  u ovom popisu predlagatelj Hrvoje Jakovljević navodi da nije vlasnik</w:t>
      </w:r>
      <w:r>
        <w:t xml:space="preserve"> nekretnina, pokretnina , nema imovinskih prava nad tuđim stvarima, a niti</w:t>
      </w:r>
      <w:r w:rsidR="00645CCE">
        <w:t xml:space="preserve"> novčanih sredstava na računima</w:t>
      </w:r>
      <w:r>
        <w:t>,</w:t>
      </w:r>
      <w:r w:rsidR="00645CCE">
        <w:t xml:space="preserve"> a niti </w:t>
      </w:r>
      <w:r>
        <w:t xml:space="preserve">novčanih tražbina. </w:t>
      </w:r>
    </w:p>
    <w:p w:rsidR="00645CCE" w:rsidRDefault="002E64A8" w:rsidP="00A64646">
      <w:pPr>
        <w:jc w:val="both"/>
      </w:pPr>
      <w:r>
        <w:tab/>
        <w:t xml:space="preserve">U prijedlogu također navodi da nema </w:t>
      </w:r>
      <w:r w:rsidR="00645CCE">
        <w:t xml:space="preserve"> niti drugih prava koja čine njegovu imovinu, a od  novčanih obveza postoji njegova obveza prema  trgovačkom društvu B2 Kapital d.o.o. </w:t>
      </w:r>
      <w:r w:rsidR="0052012A">
        <w:t>i to na ime glavnice u iznosu od 69.3oo,</w:t>
      </w:r>
      <w:proofErr w:type="spellStart"/>
      <w:r w:rsidR="0052012A">
        <w:t>oo</w:t>
      </w:r>
      <w:proofErr w:type="spellEnd"/>
      <w:r w:rsidR="0052012A">
        <w:t xml:space="preserve"> kuna, na ime kamata u iznosu od 28.89o,</w:t>
      </w:r>
      <w:proofErr w:type="spellStart"/>
      <w:r w:rsidR="0052012A">
        <w:t>oo</w:t>
      </w:r>
      <w:proofErr w:type="spellEnd"/>
      <w:r w:rsidR="0052012A">
        <w:t xml:space="preserve"> kuna , te 2.561,49 kuna na ime ostalih potraživanja. Također postoji njegova obveza prema FINI u iznosu od 494,</w:t>
      </w:r>
      <w:proofErr w:type="spellStart"/>
      <w:r w:rsidR="0052012A">
        <w:t>oo</w:t>
      </w:r>
      <w:proofErr w:type="spellEnd"/>
      <w:r w:rsidR="0052012A">
        <w:t xml:space="preserve"> kune. </w:t>
      </w:r>
    </w:p>
    <w:p w:rsidR="0052012A" w:rsidRDefault="0052012A" w:rsidP="00A64646">
      <w:pPr>
        <w:jc w:val="both"/>
      </w:pPr>
      <w:r>
        <w:tab/>
        <w:t>Uvidom u plan ispunjenja obveza  od 21. ožujka 2o16.g. vidljivo je, da predlagatelj planira uz pomoć roditelja otplatiti svoj kredit u  mjesečnim ratama iznosu od  57o,</w:t>
      </w:r>
      <w:proofErr w:type="spellStart"/>
      <w:r>
        <w:t>oo</w:t>
      </w:r>
      <w:proofErr w:type="spellEnd"/>
      <w:r>
        <w:t xml:space="preserve"> kuna mjesečno, počevši od 2o. siječnja 2o17.g.  pa nadalje svakog 2o.-</w:t>
      </w:r>
      <w:proofErr w:type="spellStart"/>
      <w:r>
        <w:t>og</w:t>
      </w:r>
      <w:proofErr w:type="spellEnd"/>
      <w:r>
        <w:t xml:space="preserve"> u mjesecu bez obračuna kamata, a u koliko nađe zaposlenje odmah će krenuti sa otplatom u iznosu od 1/3 plaće. </w:t>
      </w:r>
    </w:p>
    <w:p w:rsidR="0052012A" w:rsidRDefault="0052012A" w:rsidP="00A64646">
      <w:pPr>
        <w:jc w:val="both"/>
      </w:pPr>
      <w:r>
        <w:tab/>
        <w:t xml:space="preserve">U slučaju nemogućnosti otplate predlaže moratorij  otplate do ponovnog zaposlenja ili </w:t>
      </w:r>
      <w:proofErr w:type="spellStart"/>
      <w:r>
        <w:t>reprogram</w:t>
      </w:r>
      <w:proofErr w:type="spellEnd"/>
      <w:r>
        <w:t xml:space="preserve"> preostalog iznosa duga beskamatno i bezuvjetno.</w:t>
      </w:r>
    </w:p>
    <w:p w:rsidR="00645CCE" w:rsidRDefault="0052012A" w:rsidP="00A64646">
      <w:pPr>
        <w:jc w:val="both"/>
      </w:pPr>
      <w:r>
        <w:tab/>
        <w:t xml:space="preserve">Uvidom u  izvod iz poslovnih knjiga trgovačkog društva B2 Kapital d.o.o. od 7. ožujka 2o16.g. ( list </w:t>
      </w:r>
      <w:proofErr w:type="spellStart"/>
      <w:r>
        <w:t>lo</w:t>
      </w:r>
      <w:proofErr w:type="spellEnd"/>
      <w:r>
        <w:t>), vidljivo je da dug  u odnosu na glavnicu iznosi 69.3oo,</w:t>
      </w:r>
      <w:proofErr w:type="spellStart"/>
      <w:r>
        <w:t>oo</w:t>
      </w:r>
      <w:proofErr w:type="spellEnd"/>
      <w:r>
        <w:t xml:space="preserve"> kuna, a ukupno s kamatama i troškovima postupka 1o1.861,49 kuna. </w:t>
      </w:r>
    </w:p>
    <w:p w:rsidR="0052012A" w:rsidRDefault="0052012A" w:rsidP="00A64646">
      <w:pPr>
        <w:jc w:val="both"/>
      </w:pPr>
      <w:r>
        <w:tab/>
        <w:t xml:space="preserve">Uvidom u obavijest  o prijenosu potraživanja ( list 11) utvrđeno je , da je </w:t>
      </w:r>
      <w:proofErr w:type="spellStart"/>
      <w:r>
        <w:t>Raiffeisenbank</w:t>
      </w:r>
      <w:proofErr w:type="spellEnd"/>
      <w:r>
        <w:t xml:space="preserve"> obavijestila predlagatelja kako je svoje potraživanje  u iznosu od 1oo.751,59 kuna prenijela na trgovačko društvo B2 Kapital. </w:t>
      </w:r>
    </w:p>
    <w:p w:rsidR="0052012A" w:rsidRDefault="0052012A" w:rsidP="00A64646">
      <w:pPr>
        <w:jc w:val="both"/>
      </w:pPr>
      <w:r>
        <w:tab/>
        <w:t xml:space="preserve">Uvidom u očevidnik o redoslijedu plaćanja  ( list 12), utvrđeno je da je vođen ovršni postupak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Ovrv</w:t>
      </w:r>
      <w:proofErr w:type="spellEnd"/>
      <w:r>
        <w:t xml:space="preserve">-3338/2o13 te postupak naplate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Povrv</w:t>
      </w:r>
      <w:proofErr w:type="spellEnd"/>
      <w:r>
        <w:t xml:space="preserve">-264/13. </w:t>
      </w:r>
    </w:p>
    <w:p w:rsidR="0052012A" w:rsidRDefault="0052012A" w:rsidP="00A64646">
      <w:pPr>
        <w:jc w:val="both"/>
      </w:pPr>
      <w:r>
        <w:tab/>
        <w:t xml:space="preserve">Uvidom u ovršni prijedlog i rješenje o ovrsi ( list 14-16)  vidljivo je da je javni bilježnik </w:t>
      </w:r>
      <w:proofErr w:type="spellStart"/>
      <w:r>
        <w:t>Duravka</w:t>
      </w:r>
      <w:proofErr w:type="spellEnd"/>
      <w:r>
        <w:t xml:space="preserve"> Filipović Kovačić po prijedlogu ovrhovoditelja donijela rješenje o ovrsi na temelju vjerodostojne isprave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Ovrv</w:t>
      </w:r>
      <w:proofErr w:type="spellEnd"/>
      <w:r>
        <w:t xml:space="preserve">-3338/13, radi naplate novčane tražbine u iznosu od 76.519,36 kuna. </w:t>
      </w:r>
    </w:p>
    <w:p w:rsidR="0052012A" w:rsidRDefault="0052012A" w:rsidP="00A64646">
      <w:pPr>
        <w:jc w:val="both"/>
      </w:pPr>
      <w:r>
        <w:tab/>
        <w:t xml:space="preserve">Vjerovnik B2 Kapital d.o.o. dostavio je podnesak ( list 19)  u kojem navodi da nije suglasan s planom ispunjenja obveza. </w:t>
      </w:r>
      <w:r w:rsidR="004D36AF">
        <w:tab/>
      </w:r>
    </w:p>
    <w:p w:rsidR="004D36AF" w:rsidRDefault="004D36AF" w:rsidP="00A64646">
      <w:pPr>
        <w:jc w:val="both"/>
      </w:pPr>
      <w:r>
        <w:tab/>
        <w:t xml:space="preserve">Stečajni vjerovnik EOS </w:t>
      </w:r>
      <w:proofErr w:type="spellStart"/>
      <w:r>
        <w:t>Matrix</w:t>
      </w:r>
      <w:proofErr w:type="spellEnd"/>
      <w:r>
        <w:t xml:space="preserve"> d.o.o.  podnio je ovome sudu podnesak ( list 21-22) u  kojem navodi da  je temeljem ugovora o cesiji sa </w:t>
      </w:r>
      <w:proofErr w:type="spellStart"/>
      <w:r>
        <w:t>Raiffeisenbank</w:t>
      </w:r>
      <w:proofErr w:type="spellEnd"/>
      <w:r>
        <w:t xml:space="preserve"> preuzeo potraživanja  u ukupnom iznosu 3.44o,38 kuna , a temeljem ugovora o cesiji sa Tele 2 d.o.o. otkupio  potraživanje u iznosu od 2.258,9o kuna. Također je temeljem ugovora o  cesiji sa Hrvatskom poštom d.d. otkupio potraživanje u  iznosu od 364,22 kune, te u prilog tome dostavlja obavijesti o prijenosu potraživanja ( list 22-23) ugovor o cesiji sa </w:t>
      </w:r>
      <w:proofErr w:type="spellStart"/>
      <w:r>
        <w:t>Raiffeisenbankom</w:t>
      </w:r>
      <w:proofErr w:type="spellEnd"/>
      <w:r>
        <w:t xml:space="preserve"> ( list 25-39), ugovor o cesiji sa trgovačkim društvo Tele 2 d.o.o. ( list 42-45) i ugovor o cesiji sa Hrvatskom poštom d.d. ( list 46-52), zatim obavijest  o prijenosu potraživanja upućena predlagatelju-dužniku ( list 53). </w:t>
      </w:r>
    </w:p>
    <w:p w:rsidR="004D36AF" w:rsidRDefault="004D36AF" w:rsidP="00A64646">
      <w:pPr>
        <w:jc w:val="both"/>
      </w:pPr>
      <w:r>
        <w:lastRenderedPageBreak/>
        <w:tab/>
        <w:t xml:space="preserve">Predlagatelj je dopunio plan ispunjenja obveza  u kojem navodi da  potraživanje EOS </w:t>
      </w:r>
      <w:proofErr w:type="spellStart"/>
      <w:r>
        <w:t>Matrixa</w:t>
      </w:r>
      <w:proofErr w:type="spellEnd"/>
      <w:r>
        <w:t xml:space="preserve">  temeljem ugovora o cesiji sa </w:t>
      </w:r>
      <w:proofErr w:type="spellStart"/>
      <w:r>
        <w:t>Raiffeisenbankom</w:t>
      </w:r>
      <w:proofErr w:type="spellEnd"/>
      <w:r>
        <w:t xml:space="preserve">  planira podmiriti mjesečnim otplatama  u razdoblju od 2o. svibnja 2o17.g. do 2o. svibnja 2o18.g.  i to glavnicu, a za kamatu predlaže otpis. </w:t>
      </w:r>
    </w:p>
    <w:p w:rsidR="004D36AF" w:rsidRDefault="004D36AF" w:rsidP="00A64646">
      <w:pPr>
        <w:jc w:val="both"/>
      </w:pPr>
      <w:r>
        <w:tab/>
        <w:t xml:space="preserve">Što se tiče potraživanja temeljem ugovora o cesiji Tele 2 i EOS </w:t>
      </w:r>
      <w:proofErr w:type="spellStart"/>
      <w:r>
        <w:t>Matrixa</w:t>
      </w:r>
      <w:proofErr w:type="spellEnd"/>
      <w:r>
        <w:t xml:space="preserve"> , potraživanje ne priznaje , obzirom da je u tijeku postupak pod </w:t>
      </w:r>
      <w:proofErr w:type="spellStart"/>
      <w:r>
        <w:t>posl</w:t>
      </w:r>
      <w:proofErr w:type="spellEnd"/>
      <w:r>
        <w:t xml:space="preserve">. br. </w:t>
      </w:r>
      <w:r w:rsidR="00A45478">
        <w:t xml:space="preserve"> </w:t>
      </w:r>
      <w:proofErr w:type="spellStart"/>
      <w:r w:rsidR="00A45478">
        <w:t>Povrv</w:t>
      </w:r>
      <w:proofErr w:type="spellEnd"/>
      <w:r w:rsidR="00A45478">
        <w:t xml:space="preserve">-195/16 , a dugovanje  od 364,22 kune  predlagatelj podmiruje do 3o. rujna 2o16.g. i predlaže isto izostaviti iz postupka. </w:t>
      </w:r>
    </w:p>
    <w:p w:rsidR="00A45478" w:rsidRDefault="00A45478" w:rsidP="00A64646">
      <w:pPr>
        <w:jc w:val="both"/>
      </w:pPr>
      <w:r>
        <w:tab/>
        <w:t>Uvidom u rješenje o odobravanju pravne pomoći ( list 58-61) vidljivo je da je ured državne uprave odobrio korištenje pravne pomoći radi oslobođenje obveze uplata predujma, troškove postupka stečaja potrošača u iznosu od 1.ooo,</w:t>
      </w:r>
      <w:proofErr w:type="spellStart"/>
      <w:r>
        <w:t>oo</w:t>
      </w:r>
      <w:proofErr w:type="spellEnd"/>
      <w:r>
        <w:t xml:space="preserve"> kuna. </w:t>
      </w:r>
    </w:p>
    <w:p w:rsidR="00A45478" w:rsidRDefault="00A45478" w:rsidP="00A64646">
      <w:pPr>
        <w:jc w:val="both"/>
      </w:pPr>
      <w:r>
        <w:tab/>
        <w:t xml:space="preserve">Uvidom u </w:t>
      </w:r>
      <w:proofErr w:type="spellStart"/>
      <w:r>
        <w:t>ovosudno</w:t>
      </w:r>
      <w:proofErr w:type="spellEnd"/>
      <w:r>
        <w:t xml:space="preserve"> rješenje </w:t>
      </w:r>
      <w:proofErr w:type="spellStart"/>
      <w:r>
        <w:t>Povrv</w:t>
      </w:r>
      <w:proofErr w:type="spellEnd"/>
      <w:r>
        <w:t xml:space="preserve">-195/2o16-12 od 13. rujna 2o16.g.  vidljivo je, da je u postupku  tužitelja EOS </w:t>
      </w:r>
      <w:proofErr w:type="spellStart"/>
      <w:r>
        <w:t>Matrix</w:t>
      </w:r>
      <w:proofErr w:type="spellEnd"/>
      <w:r>
        <w:t xml:space="preserve"> d.o.o.  protiv tuženika Hrvoja Jakovljevića, radi isplate, 1.o74,75 kuna dana 13. rujna 2o16.g.  određen zastoj postupka na rok od 6 mjeseci, odnosno do 13. ožujka 2o17.g. </w:t>
      </w:r>
    </w:p>
    <w:p w:rsidR="00A45478" w:rsidRDefault="00A45478" w:rsidP="00A64646">
      <w:pPr>
        <w:jc w:val="both"/>
      </w:pPr>
      <w:r>
        <w:tab/>
        <w:t xml:space="preserve">Osim uvida u dokumentaciju sud je izveo dokaz saslušanjem predlagatelja kao stranke. </w:t>
      </w:r>
    </w:p>
    <w:p w:rsidR="0052012A" w:rsidRDefault="0052012A" w:rsidP="00A64646">
      <w:pPr>
        <w:jc w:val="both"/>
      </w:pPr>
    </w:p>
    <w:p w:rsidR="00A45478" w:rsidRDefault="006C54E1" w:rsidP="00A64646">
      <w:pPr>
        <w:jc w:val="both"/>
      </w:pPr>
      <w:r>
        <w:tab/>
      </w:r>
      <w:r w:rsidR="00162644">
        <w:t>U svom iskazu</w:t>
      </w:r>
      <w:r w:rsidR="00A45478">
        <w:t xml:space="preserve"> predlagatelj </w:t>
      </w:r>
      <w:r w:rsidR="00162644">
        <w:t xml:space="preserve"> ( list </w:t>
      </w:r>
      <w:r w:rsidR="00A45478">
        <w:t>63</w:t>
      </w:r>
      <w:r w:rsidR="00162644">
        <w:t xml:space="preserve">) </w:t>
      </w:r>
      <w:r w:rsidR="00A45478">
        <w:t xml:space="preserve"> navodi da je dužan  po kreditu podignutom 2oo9.g. koji je kasnije reprogramiran,a riječ je o njegovom dugovanju prema </w:t>
      </w:r>
      <w:proofErr w:type="spellStart"/>
      <w:r w:rsidR="00A45478">
        <w:t>trgovačkm</w:t>
      </w:r>
      <w:proofErr w:type="spellEnd"/>
      <w:r w:rsidR="00A45478">
        <w:t xml:space="preserve"> društvu B2 Kapital d.o.o. Ističe kako postoji njegov dug prema trgovačkom društvu EOS </w:t>
      </w:r>
      <w:proofErr w:type="spellStart"/>
      <w:r w:rsidR="00A45478">
        <w:t>Matrix</w:t>
      </w:r>
      <w:proofErr w:type="spellEnd"/>
      <w:r w:rsidR="00A45478">
        <w:t xml:space="preserve"> d.o.o. , a riječ je o dugovanju nastalom prema Tele operateru, </w:t>
      </w:r>
      <w:proofErr w:type="spellStart"/>
      <w:r w:rsidR="00A45478">
        <w:t>Raiffeisenbanci</w:t>
      </w:r>
      <w:proofErr w:type="spellEnd"/>
      <w:r w:rsidR="00A45478">
        <w:t xml:space="preserve"> i Hrvatskoj pošti. Sa trgovačkim društvo Tele 2 sklopio je </w:t>
      </w:r>
      <w:proofErr w:type="spellStart"/>
      <w:r w:rsidR="00A45478">
        <w:t>izvansudsku</w:t>
      </w:r>
      <w:proofErr w:type="spellEnd"/>
      <w:r w:rsidR="00A45478">
        <w:t xml:space="preserve"> nagodbu 9. rujna 2o16.g. da će podmiriti dug u roku od 6 mjeseci, a ostao je dug prema </w:t>
      </w:r>
      <w:proofErr w:type="spellStart"/>
      <w:r w:rsidR="00A45478">
        <w:t>Raiffeisenbanci</w:t>
      </w:r>
      <w:proofErr w:type="spellEnd"/>
      <w:r w:rsidR="00A45478">
        <w:t xml:space="preserve"> u iznosu do 3.44o,o8 kuna i Hrvatskoj pošti u iznosu od 364,2o kuna i taj dug planira podmiriti u roku od 3o dana. Sva njegova dugovanja su dugovanja potrošača,  nije imao obrt i trenutno je nezaposlen.  Radni odnos u Škveru morao je raskinuti zbog zdravstvenih razloga. Za kredit nema niti sudužnika niti jamca, nije vlasnik nekretnina , niti je to ikada bio. Također nije nikakvo nasljedstvo dobio niti ga očekuje uskoro. Nije vlasnik vrjednijih pokretnina, a niti ima bilo kakvu imovinu koju bi mogao unovčiti.</w:t>
      </w:r>
    </w:p>
    <w:p w:rsidR="00A45478" w:rsidRDefault="00A45478" w:rsidP="00A64646">
      <w:pPr>
        <w:jc w:val="both"/>
      </w:pPr>
    </w:p>
    <w:p w:rsidR="00162644" w:rsidRDefault="00162644" w:rsidP="00A64646">
      <w:pPr>
        <w:jc w:val="both"/>
      </w:pPr>
      <w:r>
        <w:tab/>
        <w:t>Ocjenjujući izvedene dokaze zasebno i u cjeli</w:t>
      </w:r>
      <w:r w:rsidR="00A45478">
        <w:t>ni, sud je iskaz predlagatelja</w:t>
      </w:r>
      <w:r>
        <w:t xml:space="preserve"> našao životnim , logičnim, pa stoga i vjerodostojnim, a ovaj iskaz u cijelosti potvrđuje dokumentacija koja se nalazi u spisu.</w:t>
      </w:r>
    </w:p>
    <w:p w:rsidR="007736F7" w:rsidRDefault="007736F7" w:rsidP="00A64646">
      <w:pPr>
        <w:jc w:val="both"/>
      </w:pPr>
    </w:p>
    <w:p w:rsidR="00162644" w:rsidRDefault="00162644" w:rsidP="00A64646">
      <w:pPr>
        <w:jc w:val="both"/>
      </w:pPr>
      <w:r>
        <w:tab/>
        <w:t xml:space="preserve">Sud je našao relevantnim slijedeće činjenice; </w:t>
      </w:r>
    </w:p>
    <w:p w:rsidR="00A45478" w:rsidRDefault="00162644" w:rsidP="00162644">
      <w:pPr>
        <w:pStyle w:val="Odlomakpopisa"/>
        <w:numPr>
          <w:ilvl w:val="0"/>
          <w:numId w:val="2"/>
        </w:numPr>
        <w:jc w:val="both"/>
      </w:pPr>
      <w:r>
        <w:t xml:space="preserve"> da postoji dugovanje  predlagatelj</w:t>
      </w:r>
      <w:r w:rsidR="00A45478">
        <w:t>a-potrošača  uzimajući u obzir samo glavnicu, ne prelazi iznos od 1oo.ooo,</w:t>
      </w:r>
      <w:proofErr w:type="spellStart"/>
      <w:r w:rsidR="00A45478">
        <w:t>oo</w:t>
      </w:r>
      <w:proofErr w:type="spellEnd"/>
      <w:r w:rsidR="00A45478">
        <w:t xml:space="preserve"> kuna, </w:t>
      </w:r>
    </w:p>
    <w:p w:rsidR="00A45478" w:rsidRDefault="00A45478" w:rsidP="00162644">
      <w:pPr>
        <w:pStyle w:val="Odlomakpopisa"/>
        <w:numPr>
          <w:ilvl w:val="0"/>
          <w:numId w:val="2"/>
        </w:numPr>
        <w:jc w:val="both"/>
      </w:pPr>
      <w:r>
        <w:t xml:space="preserve">da predlagatelj u razdoblju dužem od tri mjeseca ne podmiruje svoje  obveze, </w:t>
      </w:r>
    </w:p>
    <w:p w:rsidR="00A45478" w:rsidRDefault="00A45478" w:rsidP="00162644">
      <w:pPr>
        <w:pStyle w:val="Odlomakpopisa"/>
        <w:numPr>
          <w:ilvl w:val="0"/>
          <w:numId w:val="2"/>
        </w:numPr>
        <w:jc w:val="both"/>
      </w:pPr>
      <w:r>
        <w:t>da predlagatelj nema više od 2o vjerovnika,</w:t>
      </w:r>
    </w:p>
    <w:p w:rsidR="00A45478" w:rsidRDefault="00A45478" w:rsidP="00162644">
      <w:pPr>
        <w:pStyle w:val="Odlomakpopisa"/>
        <w:numPr>
          <w:ilvl w:val="0"/>
          <w:numId w:val="2"/>
        </w:numPr>
        <w:jc w:val="both"/>
      </w:pPr>
      <w:r>
        <w:t xml:space="preserve">da nema obveze iz radnih odnosa koje  proizlaze iz obavljanja djelatnosti, </w:t>
      </w:r>
    </w:p>
    <w:p w:rsidR="00A45478" w:rsidRDefault="00A45478" w:rsidP="00162644">
      <w:pPr>
        <w:pStyle w:val="Odlomakpopisa"/>
        <w:numPr>
          <w:ilvl w:val="0"/>
          <w:numId w:val="2"/>
        </w:numPr>
        <w:jc w:val="both"/>
      </w:pPr>
      <w:r>
        <w:t xml:space="preserve">da nije vlasnik nekretnina niti vrjednijih pokretnina, </w:t>
      </w:r>
    </w:p>
    <w:p w:rsidR="00162644" w:rsidRDefault="00A45478" w:rsidP="00A45478">
      <w:pPr>
        <w:pStyle w:val="Odlomakpopisa"/>
        <w:numPr>
          <w:ilvl w:val="0"/>
          <w:numId w:val="2"/>
        </w:numPr>
        <w:jc w:val="both"/>
      </w:pPr>
      <w:r>
        <w:t xml:space="preserve">da ne očekuje dobitak većih primanja niti prava kojima bi ostvario dobit,  </w:t>
      </w:r>
      <w:r w:rsidR="00162644">
        <w:t xml:space="preserve"> </w:t>
      </w:r>
    </w:p>
    <w:p w:rsidR="00162644" w:rsidRDefault="00162644" w:rsidP="00162644">
      <w:pPr>
        <w:ind w:left="705"/>
        <w:jc w:val="both"/>
      </w:pPr>
    </w:p>
    <w:p w:rsidR="00162644" w:rsidRDefault="00162644" w:rsidP="00162644">
      <w:pPr>
        <w:ind w:firstLine="705"/>
        <w:jc w:val="both"/>
      </w:pPr>
      <w:r>
        <w:t>Za donošenje odluke u ovoj pravnoj stvari relevantne su odredbe Zakona o stečaju potrošača ( Narodne novine 1oo/15)</w:t>
      </w:r>
      <w:r w:rsidR="003F5329">
        <w:t>.</w:t>
      </w:r>
    </w:p>
    <w:p w:rsidR="003F5329" w:rsidRDefault="003F5329" w:rsidP="00162644">
      <w:pPr>
        <w:ind w:firstLine="705"/>
        <w:jc w:val="both"/>
      </w:pPr>
      <w:r>
        <w:t xml:space="preserve">Temeljem odredbe čl. 4. st. 2. Zakona o stečaju potrošača, potrošačem se u smislu ovog Zakona smatra svaka fizička osoba koja sklapa pravni posao ili djeluje na tržištu izvan svoje trgovačke, poslovne, obrtničke ili profesionalne djelatnosti. </w:t>
      </w:r>
    </w:p>
    <w:p w:rsidR="006C54E1" w:rsidRDefault="003F5329" w:rsidP="00A64646">
      <w:pPr>
        <w:jc w:val="both"/>
      </w:pPr>
      <w:r>
        <w:tab/>
        <w:t xml:space="preserve">Odredba čl. 5. st. 1.  Zakona o stečaju potrošača, kao stečajni razlog predviđa  nesposobnost za plaćanje , a smatra se da je potrošač nesposoban za plaćanje ako najmanje 9o </w:t>
      </w:r>
      <w:r>
        <w:lastRenderedPageBreak/>
        <w:t>dana uzastopno ne može ispuniti jednu ili više dospjelih novčanih obveza u ukupnom iznosu većem od 3o.ooo,</w:t>
      </w:r>
      <w:proofErr w:type="spellStart"/>
      <w:r>
        <w:t>oo</w:t>
      </w:r>
      <w:proofErr w:type="spellEnd"/>
      <w:r>
        <w:t xml:space="preserve"> kuna. </w:t>
      </w:r>
    </w:p>
    <w:p w:rsidR="003F5329" w:rsidRDefault="003F5329" w:rsidP="00A64646">
      <w:pPr>
        <w:jc w:val="both"/>
      </w:pPr>
      <w:r>
        <w:tab/>
        <w:t xml:space="preserve">Temeljem odredbe čl. 24. st. 3. Zakona o stečaju potrošača, sud po službenoj dužnosti utvrđuje činjenice koje su važne za postupak i radi toga može izvoditi sve potrebne dokaze, prikupljati obavijesti, obavljati uvid u odgovarajuće javne knjige, registre , upisnike i očevidnike. </w:t>
      </w:r>
    </w:p>
    <w:p w:rsidR="00645CCE" w:rsidRDefault="00645CCE" w:rsidP="00DF5784">
      <w:pPr>
        <w:ind w:firstLine="708"/>
        <w:jc w:val="both"/>
      </w:pPr>
      <w:r w:rsidRPr="00645CCE">
        <w:t>Prema odredbi čl. 53. Zakona o stečaju potrošača, stečaj se nad imovinom potrošača može otvoriti ako se utvrdi postojanje stečajnog razloga.</w:t>
      </w:r>
    </w:p>
    <w:p w:rsidR="002E64A8" w:rsidRDefault="003F5329" w:rsidP="00A64646">
      <w:pPr>
        <w:jc w:val="both"/>
      </w:pPr>
      <w:r>
        <w:tab/>
        <w:t xml:space="preserve">Temeljem odredbe čl. 58. st. 1.  Zakona o stečaju potrošača, kada sud na temelju isprava koje se nalaze u sudskom spisu stekne uvjerenje  da  imovina potrošača koja bi ušla u stečajnu masu  nije dovoljna ni za namirenje troškova postupka ili  je neznatne vrijednosti, donijet će odluku o otvaranju i zaključenju postupka stečaja potrošača, te istodobno imenovati povjerenika i odrediti razdoblje od provjere ponašanja u trajanju od 5 godina.  </w:t>
      </w:r>
    </w:p>
    <w:p w:rsidR="003F5329" w:rsidRDefault="003F5329" w:rsidP="00A64646">
      <w:pPr>
        <w:jc w:val="both"/>
      </w:pPr>
      <w:r>
        <w:tab/>
        <w:t>Temeljem odredbe st. 3. ako  potrošač u razdoblju provjere ponašanja stekne imovinu iz koje se mogu namiriti vjerovnici</w:t>
      </w:r>
      <w:r w:rsidR="00D8040A">
        <w:t>, na odgovarajući će se način primijeniti odredbe Stečajnog zakona o nastavljanju postupka radi naknadne diobe u slučajevima u kojima se  otvoreni stečajni postupak ne provodi.</w:t>
      </w:r>
    </w:p>
    <w:p w:rsidR="00DF5784" w:rsidRDefault="00D8040A" w:rsidP="00A64646">
      <w:pPr>
        <w:jc w:val="both"/>
      </w:pPr>
      <w:r>
        <w:tab/>
        <w:t>Stavljajući utvrđene činjenice u odnos sa citiranim  odredb</w:t>
      </w:r>
      <w:r w:rsidR="007736F7">
        <w:t>a</w:t>
      </w:r>
      <w:r>
        <w:t xml:space="preserve">ma, sud je </w:t>
      </w:r>
      <w:r w:rsidR="00DF5784">
        <w:t xml:space="preserve"> našao ispunjenim razloge za otvaranje stečajnog postupka, te imenovao  stečajnog povjerenika. </w:t>
      </w:r>
    </w:p>
    <w:p w:rsidR="00DF5784" w:rsidRDefault="00DF5784" w:rsidP="00A64646">
      <w:pPr>
        <w:jc w:val="both"/>
      </w:pPr>
      <w:r>
        <w:tab/>
        <w:t xml:space="preserve">No, obzirom da  predlagatelj nije vlasnik  niti nekretnina niti vrjednijih pokretnina i ne očekuje nikakve veće prihode,  istodobno je i zaključen  postupak stečaja potrošača, odnosno riješeno kao u izreci. </w:t>
      </w:r>
    </w:p>
    <w:p w:rsidR="00A64646" w:rsidRPr="00D8040A" w:rsidRDefault="00A64646" w:rsidP="00A64646">
      <w:pPr>
        <w:jc w:val="both"/>
        <w:rPr>
          <w:lang w:val="en-US"/>
        </w:rPr>
      </w:pPr>
    </w:p>
    <w:p w:rsidR="00D8040A" w:rsidRPr="00A64646" w:rsidRDefault="00A64646" w:rsidP="00DF5784">
      <w:pPr>
        <w:jc w:val="center"/>
      </w:pPr>
      <w:r w:rsidRPr="00A64646">
        <w:t xml:space="preserve">U Virovitici, </w:t>
      </w:r>
      <w:r w:rsidR="001F01A5">
        <w:t>21.</w:t>
      </w:r>
      <w:r w:rsidR="00DA4D57">
        <w:t xml:space="preserve"> </w:t>
      </w:r>
      <w:r>
        <w:t xml:space="preserve"> prosinca  </w:t>
      </w:r>
      <w:r w:rsidRPr="00A64646">
        <w:t xml:space="preserve"> 2016. godine</w:t>
      </w:r>
    </w:p>
    <w:p w:rsidR="00A64646" w:rsidRPr="006C54E1" w:rsidRDefault="006C54E1" w:rsidP="00A64646">
      <w:pPr>
        <w:jc w:val="right"/>
        <w:rPr>
          <w:b/>
        </w:rPr>
      </w:pPr>
      <w:r w:rsidRPr="006C54E1">
        <w:rPr>
          <w:b/>
        </w:rPr>
        <w:t xml:space="preserve"> S u d a c;</w:t>
      </w:r>
    </w:p>
    <w:p w:rsidR="00A64646" w:rsidRPr="006C54E1" w:rsidRDefault="00A64646" w:rsidP="00A64646">
      <w:pPr>
        <w:jc w:val="right"/>
        <w:rPr>
          <w:b/>
        </w:rPr>
      </w:pPr>
      <w:r w:rsidRPr="006C54E1">
        <w:rPr>
          <w:b/>
        </w:rPr>
        <w:t xml:space="preserve">Zoran Mandić </w:t>
      </w:r>
      <w:r w:rsidR="00546B84">
        <w:rPr>
          <w:b/>
        </w:rPr>
        <w:t xml:space="preserve"> </w:t>
      </w:r>
    </w:p>
    <w:p w:rsidR="00A64646" w:rsidRPr="006C54E1" w:rsidRDefault="00A64646" w:rsidP="00A64646">
      <w:pPr>
        <w:jc w:val="both"/>
        <w:rPr>
          <w:b/>
        </w:rPr>
      </w:pPr>
    </w:p>
    <w:p w:rsidR="00A64646" w:rsidRPr="00A64646" w:rsidRDefault="00A64646" w:rsidP="00A64646">
      <w:pPr>
        <w:jc w:val="both"/>
        <w:rPr>
          <w:b/>
        </w:rPr>
      </w:pPr>
    </w:p>
    <w:p w:rsidR="00A64646" w:rsidRPr="00A64646" w:rsidRDefault="00A64646" w:rsidP="00A64646">
      <w:pPr>
        <w:jc w:val="both"/>
      </w:pPr>
      <w:r w:rsidRPr="00A64646">
        <w:t>POUKA O PRAVNOM LIJEKU: Protiv ovog rješenja žalbu mogu podnijeti stranke kojima je dostavljeno rješenje u roku od 15 dana računajući od dana primitka rješenja, a ostali vjerovnici u roku od 15 dana računajući od proteka osmog dana od objave rješenja na mrežnoj stranici e – oglasna ploča suda, stečaj potrošača u Virovitici. Žalba se podnosi ovom sudu u tri primjerka a o žalbi odlučuje nadležni Županijski sud.</w:t>
      </w:r>
    </w:p>
    <w:p w:rsidR="00DA4D57" w:rsidRDefault="00DA4D57" w:rsidP="00A64646">
      <w:pPr>
        <w:jc w:val="both"/>
      </w:pPr>
    </w:p>
    <w:p w:rsidR="001F01A5" w:rsidRPr="00A64646" w:rsidRDefault="001F01A5" w:rsidP="00A64646">
      <w:pPr>
        <w:jc w:val="both"/>
      </w:pPr>
    </w:p>
    <w:p w:rsidR="00A64646" w:rsidRPr="00A64646" w:rsidRDefault="00A64646" w:rsidP="00A64646">
      <w:pPr>
        <w:jc w:val="both"/>
      </w:pPr>
      <w:r w:rsidRPr="00A64646">
        <w:t xml:space="preserve">DOSTAVITI - poštom: </w:t>
      </w:r>
    </w:p>
    <w:p w:rsidR="00DA4D57" w:rsidRDefault="00A64646" w:rsidP="00A64646">
      <w:pPr>
        <w:numPr>
          <w:ilvl w:val="0"/>
          <w:numId w:val="1"/>
        </w:numPr>
        <w:jc w:val="both"/>
      </w:pPr>
      <w:r w:rsidRPr="00A64646">
        <w:t xml:space="preserve">Potrošaču: </w:t>
      </w:r>
      <w:r w:rsidR="00DA4D57">
        <w:t>Hrvoje Jakovljević,   Virovitica, Pogorje, Sv. Nikole Ta</w:t>
      </w:r>
      <w:r w:rsidR="002E1DE8">
        <w:t>v</w:t>
      </w:r>
      <w:bookmarkStart w:id="0" w:name="_GoBack"/>
      <w:bookmarkEnd w:id="0"/>
      <w:r w:rsidR="00DA4D57">
        <w:t xml:space="preserve">elića 83 </w:t>
      </w:r>
    </w:p>
    <w:p w:rsidR="00A64646" w:rsidRPr="00A64646" w:rsidRDefault="00DA4D57" w:rsidP="00A64646">
      <w:pPr>
        <w:numPr>
          <w:ilvl w:val="0"/>
          <w:numId w:val="1"/>
        </w:numPr>
        <w:jc w:val="both"/>
      </w:pPr>
      <w:r>
        <w:t>S</w:t>
      </w:r>
      <w:r w:rsidR="00D8040A">
        <w:t>tečajni povjerenik</w:t>
      </w:r>
      <w:r w:rsidR="00A64646" w:rsidRPr="00A64646">
        <w:t xml:space="preserve">  Željko Ferenčić, dipl. pravnik iz Vukovara, Kardinala A. Stepinca 2 p.p.82, 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FINA, Regionalni  centar Zagreb, Vrtni put 3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FINA, Poslovnica Virovitica, Trg kralja Tomislava 3- g. Ružica Ferić</w:t>
      </w:r>
    </w:p>
    <w:p w:rsidR="00A64646" w:rsidRPr="00A64646" w:rsidRDefault="001F01A5" w:rsidP="00A64646">
      <w:pPr>
        <w:numPr>
          <w:ilvl w:val="0"/>
          <w:numId w:val="1"/>
        </w:numPr>
        <w:jc w:val="both"/>
      </w:pPr>
      <w:r>
        <w:t xml:space="preserve">B2 KAPITAL, Zagreb, Radnička cesta 41  </w:t>
      </w:r>
    </w:p>
    <w:p w:rsidR="001F01A5" w:rsidRDefault="001F01A5" w:rsidP="00A64646">
      <w:pPr>
        <w:numPr>
          <w:ilvl w:val="0"/>
          <w:numId w:val="1"/>
        </w:numPr>
        <w:jc w:val="both"/>
      </w:pPr>
      <w:r>
        <w:t xml:space="preserve">EOS </w:t>
      </w:r>
      <w:proofErr w:type="spellStart"/>
      <w:r>
        <w:t>Matrix</w:t>
      </w:r>
      <w:proofErr w:type="spellEnd"/>
      <w:r>
        <w:t xml:space="preserve"> , Horvatova 82, 10010 Zagreb 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e- Oglasna ploča stečaja potrošača za sve vjerovnike</w:t>
      </w:r>
    </w:p>
    <w:p w:rsidR="00A64646" w:rsidRPr="00A64646" w:rsidRDefault="00A64646" w:rsidP="00A64646">
      <w:pPr>
        <w:jc w:val="both"/>
      </w:pPr>
    </w:p>
    <w:p w:rsidR="00A64646" w:rsidRPr="00A64646" w:rsidRDefault="00A64646" w:rsidP="00A64646">
      <w:pPr>
        <w:jc w:val="both"/>
      </w:pPr>
    </w:p>
    <w:p w:rsidR="00A64646" w:rsidRDefault="00A64646" w:rsidP="006D6D35">
      <w:pPr>
        <w:jc w:val="both"/>
      </w:pPr>
    </w:p>
    <w:p w:rsidR="00A64646" w:rsidRDefault="00A64646" w:rsidP="00546B84">
      <w:pPr>
        <w:jc w:val="right"/>
      </w:pPr>
    </w:p>
    <w:p w:rsidR="00B132D8" w:rsidRDefault="00B132D8" w:rsidP="006D6D35">
      <w:pPr>
        <w:jc w:val="both"/>
      </w:pPr>
    </w:p>
    <w:p w:rsidR="00B132D8" w:rsidRDefault="00B132D8" w:rsidP="006D6D35">
      <w:pPr>
        <w:jc w:val="both"/>
      </w:pPr>
    </w:p>
    <w:p w:rsidR="00302676" w:rsidRDefault="00302676" w:rsidP="00AC140F">
      <w:pPr>
        <w:jc w:val="right"/>
      </w:pPr>
    </w:p>
    <w:p w:rsidR="00030A46" w:rsidRDefault="00030A46" w:rsidP="006D6D35">
      <w:pPr>
        <w:jc w:val="both"/>
      </w:pPr>
    </w:p>
    <w:sectPr w:rsidR="00030A46" w:rsidSect="00030A46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07" w:rsidRDefault="003E0F07">
      <w:r>
        <w:separator/>
      </w:r>
    </w:p>
  </w:endnote>
  <w:endnote w:type="continuationSeparator" w:id="0">
    <w:p w:rsidR="003E0F07" w:rsidRDefault="003E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07" w:rsidRDefault="003E0F07">
      <w:r>
        <w:separator/>
      </w:r>
    </w:p>
  </w:footnote>
  <w:footnote w:type="continuationSeparator" w:id="0">
    <w:p w:rsidR="003E0F07" w:rsidRDefault="003E0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0F" w:rsidRDefault="00AC140F" w:rsidP="00DC197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140F" w:rsidRDefault="00AC140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0F" w:rsidRDefault="00AC140F" w:rsidP="00DC197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DE8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AC140F" w:rsidRDefault="007736F7" w:rsidP="00302676">
    <w:pPr>
      <w:pStyle w:val="Zaglavlje"/>
      <w:jc w:val="right"/>
    </w:pPr>
    <w:r>
      <w:t xml:space="preserve">7 </w:t>
    </w:r>
    <w:proofErr w:type="spellStart"/>
    <w:r>
      <w:t>Sp</w:t>
    </w:r>
    <w:proofErr w:type="spellEnd"/>
    <w:r>
      <w:t>-</w:t>
    </w:r>
    <w:r w:rsidR="00DF5784">
      <w:t>3/16-12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863D4"/>
    <w:multiLevelType w:val="hybridMultilevel"/>
    <w:tmpl w:val="9AD20948"/>
    <w:lvl w:ilvl="0" w:tplc="609CA99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30"/>
    <w:rsid w:val="00030A46"/>
    <w:rsid w:val="00054874"/>
    <w:rsid w:val="00156F29"/>
    <w:rsid w:val="00162644"/>
    <w:rsid w:val="001B325B"/>
    <w:rsid w:val="001D5E59"/>
    <w:rsid w:val="001F01A5"/>
    <w:rsid w:val="002C25D5"/>
    <w:rsid w:val="002E1DE8"/>
    <w:rsid w:val="002E2BC8"/>
    <w:rsid w:val="002E64A8"/>
    <w:rsid w:val="002F0705"/>
    <w:rsid w:val="00302676"/>
    <w:rsid w:val="003519D9"/>
    <w:rsid w:val="003E0F07"/>
    <w:rsid w:val="003E4847"/>
    <w:rsid w:val="003F5329"/>
    <w:rsid w:val="00453456"/>
    <w:rsid w:val="004A7D51"/>
    <w:rsid w:val="004D36AF"/>
    <w:rsid w:val="004E5D12"/>
    <w:rsid w:val="0052012A"/>
    <w:rsid w:val="00546B84"/>
    <w:rsid w:val="005C5C3F"/>
    <w:rsid w:val="00645CCE"/>
    <w:rsid w:val="006A5D30"/>
    <w:rsid w:val="006C54E1"/>
    <w:rsid w:val="006D6D35"/>
    <w:rsid w:val="006E3D74"/>
    <w:rsid w:val="006E7B37"/>
    <w:rsid w:val="00760154"/>
    <w:rsid w:val="007736F7"/>
    <w:rsid w:val="007B7373"/>
    <w:rsid w:val="007E2385"/>
    <w:rsid w:val="007E6B74"/>
    <w:rsid w:val="00806C0F"/>
    <w:rsid w:val="00860B21"/>
    <w:rsid w:val="008B40E6"/>
    <w:rsid w:val="008C7173"/>
    <w:rsid w:val="008D504D"/>
    <w:rsid w:val="00931C15"/>
    <w:rsid w:val="009410F1"/>
    <w:rsid w:val="0094321C"/>
    <w:rsid w:val="00966D26"/>
    <w:rsid w:val="009D34A8"/>
    <w:rsid w:val="00A322D4"/>
    <w:rsid w:val="00A45478"/>
    <w:rsid w:val="00A61269"/>
    <w:rsid w:val="00A64646"/>
    <w:rsid w:val="00A96C78"/>
    <w:rsid w:val="00AC140F"/>
    <w:rsid w:val="00B00FA4"/>
    <w:rsid w:val="00B132D8"/>
    <w:rsid w:val="00B839B2"/>
    <w:rsid w:val="00BA5F82"/>
    <w:rsid w:val="00BA612B"/>
    <w:rsid w:val="00BA6F5A"/>
    <w:rsid w:val="00C00EAC"/>
    <w:rsid w:val="00C31E94"/>
    <w:rsid w:val="00C600C0"/>
    <w:rsid w:val="00C83D4C"/>
    <w:rsid w:val="00CD4F13"/>
    <w:rsid w:val="00CE5524"/>
    <w:rsid w:val="00D300AA"/>
    <w:rsid w:val="00D45B06"/>
    <w:rsid w:val="00D8040A"/>
    <w:rsid w:val="00D80EA0"/>
    <w:rsid w:val="00D861D0"/>
    <w:rsid w:val="00D912F3"/>
    <w:rsid w:val="00DA4D57"/>
    <w:rsid w:val="00DC197C"/>
    <w:rsid w:val="00DF5784"/>
    <w:rsid w:val="00DF68A4"/>
    <w:rsid w:val="00E4034E"/>
    <w:rsid w:val="00EA67D8"/>
    <w:rsid w:val="00EE543C"/>
    <w:rsid w:val="00F93785"/>
    <w:rsid w:val="00FA5403"/>
    <w:rsid w:val="00FB589D"/>
    <w:rsid w:val="00FC45AB"/>
    <w:rsid w:val="00FC4B5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30A4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0A46"/>
  </w:style>
  <w:style w:type="paragraph" w:styleId="Podnoje">
    <w:name w:val="footer"/>
    <w:basedOn w:val="Normal"/>
    <w:rsid w:val="00030A46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60154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2F0705"/>
    <w:rPr>
      <w:rFonts w:ascii="Tahoma" w:hAnsi="Tahoma" w:cs="Tahoma"/>
      <w:sz w:val="16"/>
      <w:szCs w:val="16"/>
    </w:rPr>
  </w:style>
  <w:style w:type="paragraph" w:customStyle="1" w:styleId="SudNaziv">
    <w:name w:val="Sud_Naziv"/>
    <w:basedOn w:val="Normal"/>
    <w:rsid w:val="00B00FA4"/>
    <w:rPr>
      <w:rFonts w:eastAsia="Calibr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B00FA4"/>
    <w:pPr>
      <w:spacing w:before="600" w:after="120"/>
    </w:pPr>
    <w:rPr>
      <w:rFonts w:eastAsia="Calibri"/>
      <w:b/>
      <w:caps/>
      <w:lang w:eastAsia="en-US"/>
    </w:rPr>
  </w:style>
  <w:style w:type="paragraph" w:customStyle="1" w:styleId="GrbRH">
    <w:name w:val="GrbRH"/>
    <w:basedOn w:val="Normal"/>
    <w:rsid w:val="00B00FA4"/>
    <w:pPr>
      <w:spacing w:after="60"/>
    </w:pPr>
    <w:rPr>
      <w:rFonts w:eastAsia="Calibr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B00FA4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rsid w:val="00B00FA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00F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62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30A4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0A46"/>
  </w:style>
  <w:style w:type="paragraph" w:styleId="Podnoje">
    <w:name w:val="footer"/>
    <w:basedOn w:val="Normal"/>
    <w:rsid w:val="00030A46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60154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2F0705"/>
    <w:rPr>
      <w:rFonts w:ascii="Tahoma" w:hAnsi="Tahoma" w:cs="Tahoma"/>
      <w:sz w:val="16"/>
      <w:szCs w:val="16"/>
    </w:rPr>
  </w:style>
  <w:style w:type="paragraph" w:customStyle="1" w:styleId="SudNaziv">
    <w:name w:val="Sud_Naziv"/>
    <w:basedOn w:val="Normal"/>
    <w:rsid w:val="00B00FA4"/>
    <w:rPr>
      <w:rFonts w:eastAsia="Calibr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B00FA4"/>
    <w:pPr>
      <w:spacing w:before="600" w:after="120"/>
    </w:pPr>
    <w:rPr>
      <w:rFonts w:eastAsia="Calibri"/>
      <w:b/>
      <w:caps/>
      <w:lang w:eastAsia="en-US"/>
    </w:rPr>
  </w:style>
  <w:style w:type="paragraph" w:customStyle="1" w:styleId="GrbRH">
    <w:name w:val="GrbRH"/>
    <w:basedOn w:val="Normal"/>
    <w:rsid w:val="00B00FA4"/>
    <w:pPr>
      <w:spacing w:after="60"/>
    </w:pPr>
    <w:rPr>
      <w:rFonts w:eastAsia="Calibr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B00FA4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rsid w:val="00B00FA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00F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6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57D5E1185544AD9F6A4FD303F97E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C110311-039D-415C-B438-860860AE16D5}"/>
      </w:docPartPr>
      <w:docPartBody>
        <w:p w:rsidR="00C07847" w:rsidRDefault="00957996" w:rsidP="00957996">
          <w:pPr>
            <w:pStyle w:val="4057D5E1185544AD9F6A4FD303F97E80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ABC7B64498B46FCA7B29EA2F1D56E1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BE78FE5-CA89-4231-AF22-29DFA128C091}"/>
      </w:docPartPr>
      <w:docPartBody>
        <w:p w:rsidR="00C07847" w:rsidRDefault="00957996" w:rsidP="00957996">
          <w:pPr>
            <w:pStyle w:val="7ABC7B64498B46FCA7B29EA2F1D56E1A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7EE8886B1B54666A19D71132DE49D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134CE-E842-4AEC-B239-A2FB0A19986C}"/>
      </w:docPartPr>
      <w:docPartBody>
        <w:p w:rsidR="00C07847" w:rsidRDefault="00957996" w:rsidP="00957996">
          <w:pPr>
            <w:pStyle w:val="17EE8886B1B54666A19D71132DE49D1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BE546261AF14975BC384F3D7D7418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9D652CE-AFED-4B45-B3A8-F1E16EF78394}"/>
      </w:docPartPr>
      <w:docPartBody>
        <w:p w:rsidR="00C07847" w:rsidRDefault="00957996" w:rsidP="00957996">
          <w:pPr>
            <w:pStyle w:val="9BE546261AF14975BC384F3D7D7418F0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D0FC94DE2F74F42AB6276ED52E542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8EC792-AB3C-4C07-9851-B2948B8511BB}"/>
      </w:docPartPr>
      <w:docPartBody>
        <w:p w:rsidR="00C07847" w:rsidRDefault="00957996" w:rsidP="00957996">
          <w:pPr>
            <w:pStyle w:val="AD0FC94DE2F74F42AB6276ED52E54216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996"/>
    <w:rsid w:val="000C722C"/>
    <w:rsid w:val="00137827"/>
    <w:rsid w:val="002D773E"/>
    <w:rsid w:val="003F77BB"/>
    <w:rsid w:val="00426830"/>
    <w:rsid w:val="004E7180"/>
    <w:rsid w:val="00957996"/>
    <w:rsid w:val="00A93F2C"/>
    <w:rsid w:val="00C06936"/>
    <w:rsid w:val="00C07847"/>
    <w:rsid w:val="00C1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7996"/>
  </w:style>
  <w:style w:type="paragraph" w:customStyle="1" w:styleId="4057D5E1185544AD9F6A4FD303F97E80">
    <w:name w:val="4057D5E1185544AD9F6A4FD303F97E80"/>
    <w:rsid w:val="00957996"/>
  </w:style>
  <w:style w:type="paragraph" w:customStyle="1" w:styleId="7ABC7B64498B46FCA7B29EA2F1D56E1A">
    <w:name w:val="7ABC7B64498B46FCA7B29EA2F1D56E1A"/>
    <w:rsid w:val="00957996"/>
  </w:style>
  <w:style w:type="paragraph" w:customStyle="1" w:styleId="17EE8886B1B54666A19D71132DE49D15">
    <w:name w:val="17EE8886B1B54666A19D71132DE49D15"/>
    <w:rsid w:val="00957996"/>
  </w:style>
  <w:style w:type="paragraph" w:customStyle="1" w:styleId="9BE546261AF14975BC384F3D7D7418F0">
    <w:name w:val="9BE546261AF14975BC384F3D7D7418F0"/>
    <w:rsid w:val="00957996"/>
  </w:style>
  <w:style w:type="paragraph" w:customStyle="1" w:styleId="AD0FC94DE2F74F42AB6276ED52E54216">
    <w:name w:val="AD0FC94DE2F74F42AB6276ED52E54216"/>
    <w:rsid w:val="0095799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7996"/>
  </w:style>
  <w:style w:type="paragraph" w:customStyle="1" w:styleId="4057D5E1185544AD9F6A4FD303F97E80">
    <w:name w:val="4057D5E1185544AD9F6A4FD303F97E80"/>
    <w:rsid w:val="00957996"/>
  </w:style>
  <w:style w:type="paragraph" w:customStyle="1" w:styleId="7ABC7B64498B46FCA7B29EA2F1D56E1A">
    <w:name w:val="7ABC7B64498B46FCA7B29EA2F1D56E1A"/>
    <w:rsid w:val="00957996"/>
  </w:style>
  <w:style w:type="paragraph" w:customStyle="1" w:styleId="17EE8886B1B54666A19D71132DE49D15">
    <w:name w:val="17EE8886B1B54666A19D71132DE49D15"/>
    <w:rsid w:val="00957996"/>
  </w:style>
  <w:style w:type="paragraph" w:customStyle="1" w:styleId="9BE546261AF14975BC384F3D7D7418F0">
    <w:name w:val="9BE546261AF14975BC384F3D7D7418F0"/>
    <w:rsid w:val="00957996"/>
  </w:style>
  <w:style w:type="paragraph" w:customStyle="1" w:styleId="AD0FC94DE2F74F42AB6276ED52E54216">
    <w:name w:val="AD0FC94DE2F74F42AB6276ED52E54216"/>
    <w:rsid w:val="009579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A0C58-5A0C-4621-8BE0-E755C3DD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VII P-598/o8-2</vt:lpstr>
    </vt:vector>
  </TitlesOfParts>
  <Company>RH - TDU</Company>
  <LinksUpToDate>false</LinksUpToDate>
  <CharactersWithSpaces>12052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 P-598/o8-2</dc:title>
  <dc:creator>Administrator</dc:creator>
  <cp:lastModifiedBy>Gordana Prka</cp:lastModifiedBy>
  <cp:revision>7</cp:revision>
  <cp:lastPrinted>2016-12-21T09:03:00Z</cp:lastPrinted>
  <dcterms:created xsi:type="dcterms:W3CDTF">2016-12-13T08:47:00Z</dcterms:created>
  <dcterms:modified xsi:type="dcterms:W3CDTF">2016-12-21T09:04:00Z</dcterms:modified>
</cp:coreProperties>
</file>